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B11C" w14:textId="77777777" w:rsidR="009D6DB6" w:rsidRPr="009D6DB6" w:rsidRDefault="009D6DB6" w:rsidP="009D6DB6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D6D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CAMPIONATUL NAȚIONAL DE FOTBAL AL AVOCAȚILOR</w:t>
      </w:r>
    </w:p>
    <w:p w14:paraId="23FA4741" w14:textId="77777777" w:rsidR="009D6DB6" w:rsidRPr="009D6DB6" w:rsidRDefault="009D6DB6" w:rsidP="009D6DB6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D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Bistrița, 21 - 24 </w:t>
      </w:r>
      <w:proofErr w:type="spellStart"/>
      <w:r w:rsidRPr="009D6DB6">
        <w:rPr>
          <w:rFonts w:ascii="Times New Roman" w:eastAsia="Times New Roman" w:hAnsi="Times New Roman" w:cs="Times New Roman"/>
          <w:b/>
          <w:bCs/>
          <w:sz w:val="28"/>
          <w:szCs w:val="28"/>
        </w:rPr>
        <w:t>mai</w:t>
      </w:r>
      <w:proofErr w:type="spellEnd"/>
      <w:r w:rsidRPr="009D6D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2026</w:t>
      </w:r>
    </w:p>
    <w:p w14:paraId="538C5869" w14:textId="77777777" w:rsidR="009D6DB6" w:rsidRPr="009D6DB6" w:rsidRDefault="009D6DB6" w:rsidP="009D6DB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6D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 DE ÎNSCRIERE / TABEL NOMINAL </w:t>
      </w:r>
    </w:p>
    <w:p w14:paraId="4A289F24" w14:textId="77777777" w:rsidR="009D6DB6" w:rsidRPr="009D6DB6" w:rsidRDefault="009D6DB6" w:rsidP="009D6DB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</w:rPr>
      </w:pPr>
      <w:r w:rsidRPr="009D6DB6">
        <w:rPr>
          <w:rFonts w:ascii="Times New Roman" w:eastAsia="Times New Roman" w:hAnsi="Times New Roman" w:cs="Times New Roman"/>
          <w:b/>
          <w:bCs/>
        </w:rPr>
        <w:t>I. DATE DE IDENTIFICARE ECHIPĂ</w:t>
      </w:r>
    </w:p>
    <w:p w14:paraId="136E109B" w14:textId="77777777" w:rsidR="009D6DB6" w:rsidRPr="009D6DB6" w:rsidRDefault="009D6DB6" w:rsidP="009D6DB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9D6DB6">
        <w:rPr>
          <w:rFonts w:ascii="Times New Roman" w:eastAsia="Times New Roman" w:hAnsi="Times New Roman" w:cs="Times New Roman"/>
          <w:b/>
          <w:bCs/>
        </w:rPr>
        <w:t>Baroul</w:t>
      </w:r>
      <w:proofErr w:type="spellEnd"/>
      <w:r w:rsidRPr="009D6DB6">
        <w:rPr>
          <w:rFonts w:ascii="Times New Roman" w:eastAsia="Times New Roman" w:hAnsi="Times New Roman" w:cs="Times New Roman"/>
          <w:b/>
          <w:bCs/>
        </w:rPr>
        <w:t>:</w:t>
      </w:r>
      <w:r w:rsidRPr="009D6DB6">
        <w:rPr>
          <w:rFonts w:ascii="Times New Roman" w:eastAsia="Times New Roman" w:hAnsi="Times New Roman" w:cs="Times New Roman"/>
        </w:rPr>
        <w:t xml:space="preserve"> .................................................................</w:t>
      </w:r>
    </w:p>
    <w:p w14:paraId="007FCCB3" w14:textId="77777777" w:rsidR="009D6DB6" w:rsidRPr="009D6DB6" w:rsidRDefault="009D6DB6" w:rsidP="009D6DB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9D6DB6">
        <w:rPr>
          <w:rFonts w:ascii="Times New Roman" w:eastAsia="Times New Roman" w:hAnsi="Times New Roman" w:cs="Times New Roman"/>
          <w:b/>
          <w:bCs/>
        </w:rPr>
        <w:t>Denumirea</w:t>
      </w:r>
      <w:proofErr w:type="spellEnd"/>
      <w:r w:rsidRPr="009D6DB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b/>
          <w:bCs/>
        </w:rPr>
        <w:t>echipei</w:t>
      </w:r>
      <w:proofErr w:type="spellEnd"/>
      <w:r w:rsidRPr="009D6DB6">
        <w:rPr>
          <w:rFonts w:ascii="Times New Roman" w:eastAsia="Times New Roman" w:hAnsi="Times New Roman" w:cs="Times New Roman"/>
          <w:b/>
          <w:bCs/>
        </w:rPr>
        <w:t xml:space="preserve"> (</w:t>
      </w:r>
      <w:proofErr w:type="spellStart"/>
      <w:r w:rsidRPr="009D6DB6">
        <w:rPr>
          <w:rFonts w:ascii="Times New Roman" w:eastAsia="Times New Roman" w:hAnsi="Times New Roman" w:cs="Times New Roman"/>
          <w:b/>
          <w:bCs/>
        </w:rPr>
        <w:t>dacă</w:t>
      </w:r>
      <w:proofErr w:type="spellEnd"/>
      <w:r w:rsidRPr="009D6DB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b/>
          <w:bCs/>
        </w:rPr>
        <w:t>este</w:t>
      </w:r>
      <w:proofErr w:type="spellEnd"/>
      <w:r w:rsidRPr="009D6DB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b/>
          <w:bCs/>
        </w:rPr>
        <w:t>cazul</w:t>
      </w:r>
      <w:proofErr w:type="spellEnd"/>
      <w:r w:rsidRPr="009D6DB6">
        <w:rPr>
          <w:rFonts w:ascii="Times New Roman" w:eastAsia="Times New Roman" w:hAnsi="Times New Roman" w:cs="Times New Roman"/>
          <w:b/>
          <w:bCs/>
        </w:rPr>
        <w:t>):</w:t>
      </w:r>
      <w:r w:rsidRPr="009D6DB6">
        <w:rPr>
          <w:rFonts w:ascii="Times New Roman" w:eastAsia="Times New Roman" w:hAnsi="Times New Roman" w:cs="Times New Roman"/>
        </w:rPr>
        <w:t xml:space="preserve"> .....................................</w:t>
      </w:r>
    </w:p>
    <w:p w14:paraId="41DC9FF5" w14:textId="77777777" w:rsidR="009D6DB6" w:rsidRPr="009D6DB6" w:rsidRDefault="009D6DB6" w:rsidP="009D6DB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9D6DB6">
        <w:rPr>
          <w:rFonts w:ascii="Times New Roman" w:eastAsia="Times New Roman" w:hAnsi="Times New Roman" w:cs="Times New Roman"/>
          <w:b/>
          <w:bCs/>
        </w:rPr>
        <w:t>Reprezentant</w:t>
      </w:r>
      <w:proofErr w:type="spellEnd"/>
      <w:r w:rsidRPr="009D6DB6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9D6DB6">
        <w:rPr>
          <w:rFonts w:ascii="Times New Roman" w:eastAsia="Times New Roman" w:hAnsi="Times New Roman" w:cs="Times New Roman"/>
          <w:b/>
          <w:bCs/>
        </w:rPr>
        <w:t>Delegat</w:t>
      </w:r>
      <w:proofErr w:type="spellEnd"/>
      <w:r w:rsidRPr="009D6DB6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9D6DB6">
        <w:rPr>
          <w:rFonts w:ascii="Times New Roman" w:eastAsia="Times New Roman" w:hAnsi="Times New Roman" w:cs="Times New Roman"/>
          <w:b/>
          <w:bCs/>
        </w:rPr>
        <w:t>Antrenor</w:t>
      </w:r>
      <w:proofErr w:type="spellEnd"/>
      <w:r w:rsidRPr="009D6DB6">
        <w:rPr>
          <w:rFonts w:ascii="Times New Roman" w:eastAsia="Times New Roman" w:hAnsi="Times New Roman" w:cs="Times New Roman"/>
          <w:b/>
          <w:bCs/>
        </w:rPr>
        <w:t>:</w:t>
      </w:r>
      <w:r w:rsidRPr="009D6DB6">
        <w:rPr>
          <w:rFonts w:ascii="Times New Roman" w:eastAsia="Times New Roman" w:hAnsi="Times New Roman" w:cs="Times New Roman"/>
        </w:rPr>
        <w:t xml:space="preserve"> ........................................</w:t>
      </w:r>
    </w:p>
    <w:p w14:paraId="47F144EF" w14:textId="77777777" w:rsidR="009D6DB6" w:rsidRPr="009D6DB6" w:rsidRDefault="009D6DB6" w:rsidP="009D6DB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9D6DB6">
        <w:rPr>
          <w:rFonts w:ascii="Times New Roman" w:eastAsia="Times New Roman" w:hAnsi="Times New Roman" w:cs="Times New Roman"/>
          <w:b/>
          <w:bCs/>
        </w:rPr>
        <w:t>Telefon</w:t>
      </w:r>
      <w:proofErr w:type="spellEnd"/>
      <w:r w:rsidRPr="009D6DB6">
        <w:rPr>
          <w:rFonts w:ascii="Times New Roman" w:eastAsia="Times New Roman" w:hAnsi="Times New Roman" w:cs="Times New Roman"/>
          <w:b/>
          <w:bCs/>
        </w:rPr>
        <w:t>:</w:t>
      </w:r>
      <w:r w:rsidRPr="009D6DB6">
        <w:rPr>
          <w:rFonts w:ascii="Times New Roman" w:eastAsia="Times New Roman" w:hAnsi="Times New Roman" w:cs="Times New Roman"/>
        </w:rPr>
        <w:t xml:space="preserve"> .................................................................</w:t>
      </w:r>
    </w:p>
    <w:p w14:paraId="0DEE5C58" w14:textId="77777777" w:rsidR="009D6DB6" w:rsidRPr="009D6DB6" w:rsidRDefault="009D6DB6" w:rsidP="009D6DB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D6DB6">
        <w:rPr>
          <w:rFonts w:ascii="Times New Roman" w:eastAsia="Times New Roman" w:hAnsi="Times New Roman" w:cs="Times New Roman"/>
          <w:b/>
          <w:bCs/>
        </w:rPr>
        <w:t>E-mail:</w:t>
      </w:r>
      <w:r w:rsidRPr="009D6DB6">
        <w:rPr>
          <w:rFonts w:ascii="Times New Roman" w:eastAsia="Times New Roman" w:hAnsi="Times New Roman" w:cs="Times New Roman"/>
        </w:rPr>
        <w:t xml:space="preserve"> ..................................................................</w:t>
      </w:r>
    </w:p>
    <w:p w14:paraId="0C595571" w14:textId="77777777" w:rsidR="009D6DB6" w:rsidRPr="009D6DB6" w:rsidRDefault="009D6DB6" w:rsidP="009D6DB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</w:rPr>
      </w:pPr>
      <w:r w:rsidRPr="009D6DB6">
        <w:rPr>
          <w:rFonts w:ascii="Times New Roman" w:eastAsia="Times New Roman" w:hAnsi="Times New Roman" w:cs="Times New Roman"/>
          <w:b/>
          <w:bCs/>
        </w:rPr>
        <w:t>II. TABEL NOMINAL JUCĂTORI</w:t>
      </w:r>
    </w:p>
    <w:tbl>
      <w:tblPr>
        <w:tblW w:w="9885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4261"/>
        <w:gridCol w:w="2067"/>
        <w:gridCol w:w="1100"/>
        <w:gridCol w:w="2088"/>
      </w:tblGrid>
      <w:tr w:rsidR="009D6DB6" w:rsidRPr="009D6DB6" w14:paraId="05CE76BD" w14:textId="77777777" w:rsidTr="004B5DC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2F8FBD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D6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231" w:type="dxa"/>
            <w:vAlign w:val="center"/>
            <w:hideMark/>
          </w:tcPr>
          <w:p w14:paraId="6DAA2EA2" w14:textId="77777777" w:rsidR="009D6DB6" w:rsidRPr="009D6DB6" w:rsidRDefault="009D6DB6" w:rsidP="009D6D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D6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Nume</w:t>
            </w:r>
            <w:proofErr w:type="spellEnd"/>
            <w:r w:rsidRPr="009D6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6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 w:rsidRPr="009D6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6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2037" w:type="dxa"/>
            <w:vAlign w:val="center"/>
            <w:hideMark/>
          </w:tcPr>
          <w:p w14:paraId="34CBE90D" w14:textId="77777777" w:rsidR="009D6DB6" w:rsidRPr="009D6DB6" w:rsidRDefault="009D6DB6" w:rsidP="009D6DB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6DB6">
              <w:rPr>
                <w:rFonts w:ascii="Times New Roman" w:eastAsia="Times New Roman" w:hAnsi="Times New Roman" w:cs="Times New Roman"/>
                <w:b/>
                <w:bCs/>
              </w:rPr>
              <w:t xml:space="preserve">Avocat </w:t>
            </w:r>
            <w:proofErr w:type="spellStart"/>
            <w:r w:rsidRPr="009D6DB6">
              <w:rPr>
                <w:rFonts w:ascii="Times New Roman" w:eastAsia="Times New Roman" w:hAnsi="Times New Roman" w:cs="Times New Roman"/>
                <w:b/>
                <w:bCs/>
              </w:rPr>
              <w:t>activ</w:t>
            </w:r>
            <w:proofErr w:type="spellEnd"/>
            <w:r w:rsidRPr="009D6DB6">
              <w:rPr>
                <w:rFonts w:ascii="Times New Roman" w:eastAsia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9D6DB6">
              <w:rPr>
                <w:rFonts w:ascii="Times New Roman" w:eastAsia="Times New Roman" w:hAnsi="Times New Roman" w:cs="Times New Roman"/>
                <w:b/>
                <w:bCs/>
              </w:rPr>
              <w:t>suspendat</w:t>
            </w:r>
            <w:proofErr w:type="spellEnd"/>
          </w:p>
        </w:tc>
        <w:tc>
          <w:tcPr>
            <w:tcW w:w="1070" w:type="dxa"/>
            <w:vAlign w:val="center"/>
            <w:hideMark/>
          </w:tcPr>
          <w:p w14:paraId="4C0E90C5" w14:textId="77777777" w:rsidR="004B5DC8" w:rsidRDefault="009D6DB6" w:rsidP="009D6DB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D6DB6">
              <w:rPr>
                <w:rFonts w:ascii="Times New Roman" w:eastAsia="Times New Roman" w:hAnsi="Times New Roman" w:cs="Times New Roman"/>
                <w:b/>
                <w:bCs/>
              </w:rPr>
              <w:t>Mărime</w:t>
            </w:r>
            <w:proofErr w:type="spellEnd"/>
            <w:r w:rsidRPr="009D6DB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D6DB6">
              <w:rPr>
                <w:rFonts w:ascii="Times New Roman" w:eastAsia="Times New Roman" w:hAnsi="Times New Roman" w:cs="Times New Roman"/>
                <w:b/>
                <w:bCs/>
              </w:rPr>
              <w:t>tricou</w:t>
            </w:r>
            <w:proofErr w:type="spellEnd"/>
            <w:r w:rsidRPr="009D6DB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0DB8564B" w14:textId="5C3A8509" w:rsidR="009D6DB6" w:rsidRPr="009D6DB6" w:rsidRDefault="009D6DB6" w:rsidP="009D6DB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6DB6">
              <w:rPr>
                <w:rFonts w:ascii="Times New Roman" w:eastAsia="Times New Roman" w:hAnsi="Times New Roman" w:cs="Times New Roman"/>
                <w:b/>
                <w:bCs/>
              </w:rPr>
              <w:t>(S–XXL)</w:t>
            </w:r>
          </w:p>
        </w:tc>
        <w:tc>
          <w:tcPr>
            <w:tcW w:w="2043" w:type="dxa"/>
            <w:vAlign w:val="center"/>
            <w:hideMark/>
          </w:tcPr>
          <w:p w14:paraId="73D3220E" w14:textId="77777777" w:rsidR="009D6DB6" w:rsidRPr="009D6DB6" w:rsidRDefault="009D6DB6" w:rsidP="009D6DB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D6DB6">
              <w:rPr>
                <w:rFonts w:ascii="Times New Roman" w:eastAsia="Times New Roman" w:hAnsi="Times New Roman" w:cs="Times New Roman"/>
                <w:b/>
                <w:bCs/>
              </w:rPr>
              <w:t>Semnătura</w:t>
            </w:r>
            <w:proofErr w:type="spellEnd"/>
            <w:r w:rsidRPr="009D6DB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D6DB6">
              <w:rPr>
                <w:rFonts w:ascii="Times New Roman" w:eastAsia="Times New Roman" w:hAnsi="Times New Roman" w:cs="Times New Roman"/>
                <w:b/>
                <w:bCs/>
              </w:rPr>
              <w:t>jucătorului</w:t>
            </w:r>
            <w:proofErr w:type="spellEnd"/>
          </w:p>
        </w:tc>
      </w:tr>
      <w:tr w:rsidR="009D6DB6" w:rsidRPr="009D6DB6" w14:paraId="3E3B347C" w14:textId="77777777" w:rsidTr="004B5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DE9AE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D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1" w:type="dxa"/>
            <w:vAlign w:val="center"/>
            <w:hideMark/>
          </w:tcPr>
          <w:p w14:paraId="16EA9AD2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  <w:hideMark/>
          </w:tcPr>
          <w:p w14:paraId="41421F43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  <w:hideMark/>
          </w:tcPr>
          <w:p w14:paraId="20B6374A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  <w:hideMark/>
          </w:tcPr>
          <w:p w14:paraId="0973E595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6DB6" w:rsidRPr="009D6DB6" w14:paraId="7BC10BC8" w14:textId="77777777" w:rsidTr="004B5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94B19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D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1" w:type="dxa"/>
            <w:vAlign w:val="center"/>
            <w:hideMark/>
          </w:tcPr>
          <w:p w14:paraId="7CA2AD95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  <w:hideMark/>
          </w:tcPr>
          <w:p w14:paraId="07EA337B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  <w:hideMark/>
          </w:tcPr>
          <w:p w14:paraId="3EC5AB68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  <w:hideMark/>
          </w:tcPr>
          <w:p w14:paraId="404D97B0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6DB6" w:rsidRPr="009D6DB6" w14:paraId="5D7A6758" w14:textId="77777777" w:rsidTr="004B5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DF77C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D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1" w:type="dxa"/>
            <w:vAlign w:val="center"/>
            <w:hideMark/>
          </w:tcPr>
          <w:p w14:paraId="3F3C2564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  <w:hideMark/>
          </w:tcPr>
          <w:p w14:paraId="017342E6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  <w:hideMark/>
          </w:tcPr>
          <w:p w14:paraId="3DDA35AA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  <w:hideMark/>
          </w:tcPr>
          <w:p w14:paraId="774998DE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6DB6" w:rsidRPr="009D6DB6" w14:paraId="597F5718" w14:textId="77777777" w:rsidTr="004B5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B8DFC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D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1" w:type="dxa"/>
            <w:vAlign w:val="center"/>
            <w:hideMark/>
          </w:tcPr>
          <w:p w14:paraId="70E2CF6A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  <w:hideMark/>
          </w:tcPr>
          <w:p w14:paraId="483C11AA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  <w:hideMark/>
          </w:tcPr>
          <w:p w14:paraId="437E7FD9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  <w:hideMark/>
          </w:tcPr>
          <w:p w14:paraId="66FB808C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6DB6" w:rsidRPr="009D6DB6" w14:paraId="65AAC2D1" w14:textId="77777777" w:rsidTr="004B5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D2491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D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31" w:type="dxa"/>
            <w:vAlign w:val="center"/>
            <w:hideMark/>
          </w:tcPr>
          <w:p w14:paraId="15B070EC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  <w:hideMark/>
          </w:tcPr>
          <w:p w14:paraId="2CE8C196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  <w:hideMark/>
          </w:tcPr>
          <w:p w14:paraId="785765A4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  <w:hideMark/>
          </w:tcPr>
          <w:p w14:paraId="4BE32FBA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6DB6" w:rsidRPr="009D6DB6" w14:paraId="33C351BC" w14:textId="77777777" w:rsidTr="004B5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0BA5E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DB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31" w:type="dxa"/>
            <w:vAlign w:val="center"/>
            <w:hideMark/>
          </w:tcPr>
          <w:p w14:paraId="2DFA9E50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  <w:hideMark/>
          </w:tcPr>
          <w:p w14:paraId="029827B3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  <w:hideMark/>
          </w:tcPr>
          <w:p w14:paraId="2237C031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  <w:hideMark/>
          </w:tcPr>
          <w:p w14:paraId="4FD4DA30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6DB6" w:rsidRPr="009D6DB6" w14:paraId="06B19E6D" w14:textId="77777777" w:rsidTr="004B5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35B28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DB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31" w:type="dxa"/>
            <w:vAlign w:val="center"/>
            <w:hideMark/>
          </w:tcPr>
          <w:p w14:paraId="526D00C5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  <w:hideMark/>
          </w:tcPr>
          <w:p w14:paraId="3AC36D58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  <w:hideMark/>
          </w:tcPr>
          <w:p w14:paraId="76469265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  <w:hideMark/>
          </w:tcPr>
          <w:p w14:paraId="0C6B2D32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6DB6" w:rsidRPr="009D6DB6" w14:paraId="3868FB0A" w14:textId="77777777" w:rsidTr="004B5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7651B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DB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31" w:type="dxa"/>
            <w:vAlign w:val="center"/>
            <w:hideMark/>
          </w:tcPr>
          <w:p w14:paraId="078EAEC7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  <w:hideMark/>
          </w:tcPr>
          <w:p w14:paraId="07D3C656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  <w:hideMark/>
          </w:tcPr>
          <w:p w14:paraId="626C9400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  <w:hideMark/>
          </w:tcPr>
          <w:p w14:paraId="7A76BE21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6DB6" w:rsidRPr="009D6DB6" w14:paraId="02AADDD0" w14:textId="77777777" w:rsidTr="004B5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37CA2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DB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31" w:type="dxa"/>
            <w:vAlign w:val="center"/>
            <w:hideMark/>
          </w:tcPr>
          <w:p w14:paraId="1F813011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  <w:hideMark/>
          </w:tcPr>
          <w:p w14:paraId="3A1DAE27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  <w:hideMark/>
          </w:tcPr>
          <w:p w14:paraId="1FAEEDEE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  <w:hideMark/>
          </w:tcPr>
          <w:p w14:paraId="14EA7C2F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6DB6" w:rsidRPr="009D6DB6" w14:paraId="51F9C62A" w14:textId="77777777" w:rsidTr="004B5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C13A8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31" w:type="dxa"/>
            <w:vAlign w:val="center"/>
            <w:hideMark/>
          </w:tcPr>
          <w:p w14:paraId="1A5AFC7C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  <w:hideMark/>
          </w:tcPr>
          <w:p w14:paraId="2F94F38B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  <w:hideMark/>
          </w:tcPr>
          <w:p w14:paraId="004FF4D1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  <w:hideMark/>
          </w:tcPr>
          <w:p w14:paraId="166F96D2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6DB6" w:rsidRPr="009D6DB6" w14:paraId="613D7A47" w14:textId="77777777" w:rsidTr="004B5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4133A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31" w:type="dxa"/>
            <w:vAlign w:val="center"/>
            <w:hideMark/>
          </w:tcPr>
          <w:p w14:paraId="46D27F8C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  <w:hideMark/>
          </w:tcPr>
          <w:p w14:paraId="1473F1DB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  <w:hideMark/>
          </w:tcPr>
          <w:p w14:paraId="3F1229C9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  <w:hideMark/>
          </w:tcPr>
          <w:p w14:paraId="36D9EBF2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6DB6" w:rsidRPr="009D6DB6" w14:paraId="5EC94212" w14:textId="77777777" w:rsidTr="004B5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8EE0E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31" w:type="dxa"/>
            <w:vAlign w:val="center"/>
            <w:hideMark/>
          </w:tcPr>
          <w:p w14:paraId="36215705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  <w:hideMark/>
          </w:tcPr>
          <w:p w14:paraId="38141CAE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  <w:hideMark/>
          </w:tcPr>
          <w:p w14:paraId="769D0C16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  <w:hideMark/>
          </w:tcPr>
          <w:p w14:paraId="01E58FC6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6DB6" w:rsidRPr="009D6DB6" w14:paraId="41F882C6" w14:textId="77777777" w:rsidTr="004B5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88DA5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31" w:type="dxa"/>
            <w:vAlign w:val="center"/>
            <w:hideMark/>
          </w:tcPr>
          <w:p w14:paraId="7F5EF35D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  <w:hideMark/>
          </w:tcPr>
          <w:p w14:paraId="78AB43B9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  <w:hideMark/>
          </w:tcPr>
          <w:p w14:paraId="5D5203AC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  <w:hideMark/>
          </w:tcPr>
          <w:p w14:paraId="2E63B3E1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6DB6" w:rsidRPr="009D6DB6" w14:paraId="6BF86228" w14:textId="77777777" w:rsidTr="004B5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DBD11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31" w:type="dxa"/>
            <w:vAlign w:val="center"/>
            <w:hideMark/>
          </w:tcPr>
          <w:p w14:paraId="0B0B3EE6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  <w:hideMark/>
          </w:tcPr>
          <w:p w14:paraId="4978ABA3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  <w:hideMark/>
          </w:tcPr>
          <w:p w14:paraId="355D5AE4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  <w:hideMark/>
          </w:tcPr>
          <w:p w14:paraId="5974AC07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6DB6" w:rsidRPr="009D6DB6" w14:paraId="54C35304" w14:textId="77777777" w:rsidTr="004B5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A7BAA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6D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31" w:type="dxa"/>
            <w:vAlign w:val="center"/>
            <w:hideMark/>
          </w:tcPr>
          <w:p w14:paraId="02C6E83A" w14:textId="77777777" w:rsidR="009D6DB6" w:rsidRPr="009D6DB6" w:rsidRDefault="009D6DB6" w:rsidP="009D6DB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  <w:hideMark/>
          </w:tcPr>
          <w:p w14:paraId="23C7A6C7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  <w:hideMark/>
          </w:tcPr>
          <w:p w14:paraId="3D55F27E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  <w:hideMark/>
          </w:tcPr>
          <w:p w14:paraId="2544A038" w14:textId="77777777" w:rsidR="009D6DB6" w:rsidRPr="009D6DB6" w:rsidRDefault="009D6DB6" w:rsidP="009D6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454B604" w14:textId="77777777" w:rsidR="009D6DB6" w:rsidRPr="009D6DB6" w:rsidRDefault="009D6DB6" w:rsidP="009D6DB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D6DB6">
        <w:rPr>
          <w:rFonts w:ascii="Times New Roman" w:eastAsia="Times New Roman" w:hAnsi="Times New Roman" w:cs="Times New Roman"/>
          <w:b/>
          <w:bCs/>
          <w:sz w:val="20"/>
          <w:szCs w:val="20"/>
        </w:rPr>
        <w:t>III. MENȚIUNI ȘI DECLARAȚII</w:t>
      </w:r>
    </w:p>
    <w:p w14:paraId="20D79112" w14:textId="77777777" w:rsidR="009D6DB6" w:rsidRPr="009D6DB6" w:rsidRDefault="009D6DB6" w:rsidP="00257CA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Organizatorul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competiției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va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verifica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calitatea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de avocat a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fiecărui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participant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în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evidențele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UNBR.</w:t>
      </w:r>
    </w:p>
    <w:p w14:paraId="08E51C4F" w14:textId="77777777" w:rsidR="009D6DB6" w:rsidRPr="009D6DB6" w:rsidRDefault="009D6DB6" w:rsidP="00257CA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Prin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semnătură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fiecare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jucător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avocat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declară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că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este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acord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cu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preluarea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procesarea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publicarea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datelor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personale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din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prezentul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formular,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exclusiv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în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scopul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organizării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promovării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Campionatului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Național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Fotbal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al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Avocaților</w:t>
      </w:r>
      <w:proofErr w:type="spellEnd"/>
      <w:r w:rsidR="00344AF0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 w:rsidR="00344AF0">
        <w:rPr>
          <w:rFonts w:ascii="Times New Roman" w:eastAsia="Times New Roman" w:hAnsi="Times New Roman" w:cs="Times New Roman"/>
          <w:sz w:val="20"/>
          <w:szCs w:val="20"/>
        </w:rPr>
        <w:t>organizat</w:t>
      </w:r>
      <w:proofErr w:type="spellEnd"/>
      <w:r w:rsidR="00344AF0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="00344AF0">
        <w:rPr>
          <w:rFonts w:ascii="Times New Roman" w:eastAsia="Times New Roman" w:hAnsi="Times New Roman" w:cs="Times New Roman"/>
          <w:sz w:val="20"/>
          <w:szCs w:val="20"/>
        </w:rPr>
        <w:t>Baroul</w:t>
      </w:r>
      <w:proofErr w:type="spellEnd"/>
      <w:r w:rsidR="00344AF0">
        <w:rPr>
          <w:rFonts w:ascii="Times New Roman" w:eastAsia="Times New Roman" w:hAnsi="Times New Roman" w:cs="Times New Roman"/>
          <w:sz w:val="20"/>
          <w:szCs w:val="20"/>
        </w:rPr>
        <w:t xml:space="preserve"> Bistrița Năsăud, </w:t>
      </w:r>
      <w:proofErr w:type="spellStart"/>
      <w:r w:rsidR="00344AF0">
        <w:rPr>
          <w:rFonts w:ascii="Times New Roman" w:eastAsia="Times New Roman" w:hAnsi="Times New Roman" w:cs="Times New Roman"/>
          <w:sz w:val="20"/>
          <w:szCs w:val="20"/>
        </w:rPr>
        <w:t>în</w:t>
      </w:r>
      <w:proofErr w:type="spellEnd"/>
      <w:r w:rsidR="00344AF0">
        <w:rPr>
          <w:rFonts w:ascii="Times New Roman" w:eastAsia="Times New Roman" w:hAnsi="Times New Roman" w:cs="Times New Roman"/>
          <w:sz w:val="20"/>
          <w:szCs w:val="20"/>
        </w:rPr>
        <w:t xml:space="preserve"> 21-24 </w:t>
      </w:r>
      <w:proofErr w:type="spellStart"/>
      <w:r w:rsidR="00344AF0">
        <w:rPr>
          <w:rFonts w:ascii="Times New Roman" w:eastAsia="Times New Roman" w:hAnsi="Times New Roman" w:cs="Times New Roman"/>
          <w:sz w:val="20"/>
          <w:szCs w:val="20"/>
        </w:rPr>
        <w:t>mai</w:t>
      </w:r>
      <w:proofErr w:type="spellEnd"/>
      <w:r w:rsidR="00344AF0"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 w:rsidRPr="009D6DB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87BC216" w14:textId="77777777" w:rsidR="009D6DB6" w:rsidRPr="009D6DB6" w:rsidRDefault="009D6DB6" w:rsidP="00257CA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Prin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semnătura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olografă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jucătorii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, precum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reprezentantul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delegatul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echipei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declară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pe propria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răspundere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că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își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asumă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integral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orice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risc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natură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medicală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sau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accidentare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pe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durata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desfășurării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competiției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sportive,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exonerând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organizatorii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orice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răspundere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în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acest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sens.</w:t>
      </w:r>
      <w:proofErr w:type="spellEnd"/>
    </w:p>
    <w:p w14:paraId="1ED1B976" w14:textId="77777777" w:rsidR="009D6DB6" w:rsidRPr="009D6DB6" w:rsidRDefault="009D6DB6" w:rsidP="00257CA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Jucătorii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declară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că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nu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suferă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afecțiuni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cardio-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vasculare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sau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alte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boli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care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să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le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interzică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practicarea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fotbalului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se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obligă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să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dețină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asupra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lor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dovada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efectuării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controlului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medical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valabil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pentru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anul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2026.</w:t>
      </w:r>
    </w:p>
    <w:p w14:paraId="6EC493D2" w14:textId="77777777" w:rsidR="009D6DB6" w:rsidRPr="009D6DB6" w:rsidRDefault="009D6DB6" w:rsidP="00257CA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Prin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semnare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participanții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confirmă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că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au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luat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cunoștință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Regulamentul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Campionatului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Național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Fotbal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al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Avocaților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Ediția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 w:rsidR="00344AF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344AF0">
        <w:rPr>
          <w:rFonts w:ascii="Times New Roman" w:eastAsia="Times New Roman" w:hAnsi="Times New Roman" w:cs="Times New Roman"/>
          <w:sz w:val="20"/>
          <w:szCs w:val="20"/>
        </w:rPr>
        <w:t>organizat</w:t>
      </w:r>
      <w:proofErr w:type="spellEnd"/>
      <w:r w:rsidR="00344AF0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="00344AF0">
        <w:rPr>
          <w:rFonts w:ascii="Times New Roman" w:eastAsia="Times New Roman" w:hAnsi="Times New Roman" w:cs="Times New Roman"/>
          <w:sz w:val="20"/>
          <w:szCs w:val="20"/>
        </w:rPr>
        <w:t>Baroul</w:t>
      </w:r>
      <w:proofErr w:type="spellEnd"/>
      <w:r w:rsidR="00344AF0">
        <w:rPr>
          <w:rFonts w:ascii="Times New Roman" w:eastAsia="Times New Roman" w:hAnsi="Times New Roman" w:cs="Times New Roman"/>
          <w:sz w:val="20"/>
          <w:szCs w:val="20"/>
        </w:rPr>
        <w:t xml:space="preserve"> Bistrița </w:t>
      </w:r>
      <w:proofErr w:type="spellStart"/>
      <w:r w:rsidR="00344AF0">
        <w:rPr>
          <w:rFonts w:ascii="Times New Roman" w:eastAsia="Times New Roman" w:hAnsi="Times New Roman" w:cs="Times New Roman"/>
          <w:sz w:val="20"/>
          <w:szCs w:val="20"/>
        </w:rPr>
        <w:t>Năsăud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și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se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obligă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să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respecte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toate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deciziile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Comitetului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Organizare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667C2B9" w14:textId="77777777" w:rsidR="009D6DB6" w:rsidRPr="009D6DB6" w:rsidRDefault="009D6DB6" w:rsidP="009D6DB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Reprezentant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/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Delegat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echipă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>: ..................................................</w:t>
      </w:r>
    </w:p>
    <w:p w14:paraId="55A5E82E" w14:textId="77777777" w:rsidR="00A012DC" w:rsidRPr="009D6DB6" w:rsidRDefault="009D6DB6" w:rsidP="009D6DB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D6DB6">
        <w:rPr>
          <w:rFonts w:ascii="Times New Roman" w:eastAsia="Times New Roman" w:hAnsi="Times New Roman" w:cs="Times New Roman"/>
          <w:sz w:val="20"/>
          <w:szCs w:val="20"/>
        </w:rPr>
        <w:t>Semnătura</w:t>
      </w:r>
      <w:proofErr w:type="spellEnd"/>
      <w:r w:rsidRPr="009D6DB6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 Data: ................ </w:t>
      </w:r>
    </w:p>
    <w:sectPr w:rsidR="00A012DC" w:rsidRPr="009D6DB6" w:rsidSect="009D6DB6">
      <w:pgSz w:w="11900" w:h="16840"/>
      <w:pgMar w:top="866" w:right="1440" w:bottom="55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641D7"/>
    <w:multiLevelType w:val="multilevel"/>
    <w:tmpl w:val="3DD0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25306C"/>
    <w:multiLevelType w:val="multilevel"/>
    <w:tmpl w:val="BD8E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5694144">
    <w:abstractNumId w:val="1"/>
  </w:num>
  <w:num w:numId="2" w16cid:durableId="63611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B6"/>
    <w:rsid w:val="00257CA6"/>
    <w:rsid w:val="00344AF0"/>
    <w:rsid w:val="00365E7B"/>
    <w:rsid w:val="00382B5F"/>
    <w:rsid w:val="004B5DC8"/>
    <w:rsid w:val="005F5BB2"/>
    <w:rsid w:val="00874AA9"/>
    <w:rsid w:val="009017FA"/>
    <w:rsid w:val="0092242A"/>
    <w:rsid w:val="009D6DB6"/>
    <w:rsid w:val="00A012DC"/>
    <w:rsid w:val="00EE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B913"/>
  <w15:chartTrackingRefBased/>
  <w15:docId w15:val="{29F93DCC-75E2-E64E-8E26-2D3F7A66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6DB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D6D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D6DB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D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D6D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D6DB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D6D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D6D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Andreea Cimpeanu</cp:lastModifiedBy>
  <cp:revision>2</cp:revision>
  <dcterms:created xsi:type="dcterms:W3CDTF">2026-01-12T11:45:00Z</dcterms:created>
  <dcterms:modified xsi:type="dcterms:W3CDTF">2026-01-12T11:45:00Z</dcterms:modified>
</cp:coreProperties>
</file>